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4"/>
          <w:szCs w:val="1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148273</wp:posOffset>
                </wp:positionH>
                <wp:positionV relativeFrom="page">
                  <wp:posOffset>2408238</wp:posOffset>
                </wp:positionV>
                <wp:extent cx="227330" cy="5097780"/>
                <wp:effectExtent b="0" l="0" r="0" t="0"/>
                <wp:wrapNone/>
                <wp:docPr id="5" name=""/>
                <a:graphic>
                  <a:graphicData uri="http://schemas.microsoft.com/office/word/2010/wordprocessingShape">
                    <wps:wsp>
                      <wps:cNvSpPr/>
                      <wps:cNvPr id="10" name="Shape 10"/>
                      <wps:spPr>
                        <a:xfrm>
                          <a:off x="5237098" y="1235873"/>
                          <a:ext cx="217805" cy="5088255"/>
                        </a:xfrm>
                        <a:custGeom>
                          <a:rect b="b" l="l" r="r" t="t"/>
                          <a:pathLst>
                            <a:path extrusionOk="0" h="5088255" w="217805">
                              <a:moveTo>
                                <a:pt x="0" y="0"/>
                              </a:moveTo>
                              <a:lnTo>
                                <a:pt x="0" y="5088255"/>
                              </a:lnTo>
                              <a:lnTo>
                                <a:pt x="217805" y="5088255"/>
                              </a:lnTo>
                              <a:lnTo>
                                <a:pt x="217805" y="0"/>
                              </a:lnTo>
                              <a:close/>
                            </a:path>
                          </a:pathLst>
                        </a:custGeom>
                        <a:noFill/>
                        <a:ln>
                          <a:noFill/>
                        </a:ln>
                      </wps:spPr>
                      <wps:txbx>
                        <w:txbxContent>
                          <w:p w:rsidR="00000000" w:rsidDel="00000000" w:rsidP="00000000" w:rsidRDefault="00000000" w:rsidRPr="00000000">
                            <w:pPr>
                              <w:spacing w:after="0" w:before="16.00000023841858" w:line="240"/>
                              <w:ind w:left="17.000000476837158" w:right="17.000000476837158" w:firstLine="17.000000476837158"/>
                              <w:jc w:val="center"/>
                              <w:textDirection w:val="btLr"/>
                            </w:pPr>
                            <w:r w:rsidDel="00000000" w:rsidR="00000000" w:rsidRPr="00000000">
                              <w:rPr>
                                <w:rFonts w:ascii="Arial MT" w:cs="Arial MT" w:eastAsia="Arial MT" w:hAnsi="Arial MT"/>
                                <w:b w:val="0"/>
                                <w:i w:val="0"/>
                                <w:smallCaps w:val="0"/>
                                <w:strike w:val="0"/>
                                <w:color w:val="538dd3"/>
                                <w:sz w:val="12"/>
                                <w:vertAlign w:val="baseline"/>
                              </w:rPr>
                              <w:t xml:space="preserve">Grupo Scout Genil 492. Inscrita en el Registro de Asociaciones de Andalucía con el número 10.332. Sección 1 C.I.F. G-19635564</w:t>
                            </w:r>
                          </w:p>
                          <w:p w:rsidR="00000000" w:rsidDel="00000000" w:rsidP="00000000" w:rsidRDefault="00000000" w:rsidRPr="00000000">
                            <w:pPr>
                              <w:spacing w:after="0" w:before="30" w:line="240"/>
                              <w:ind w:left="17.000000476837158" w:right="17.000000476837158" w:firstLine="17.000000476837158"/>
                              <w:jc w:val="center"/>
                              <w:textDirection w:val="btLr"/>
                            </w:pPr>
                            <w:r w:rsidDel="00000000" w:rsidR="00000000" w:rsidRPr="00000000">
                              <w:rPr>
                                <w:rFonts w:ascii="Arial MT" w:cs="Arial MT" w:eastAsia="Arial MT" w:hAnsi="Arial MT"/>
                                <w:b w:val="0"/>
                                <w:i w:val="0"/>
                                <w:smallCaps w:val="0"/>
                                <w:strike w:val="0"/>
                                <w:color w:val="000000"/>
                                <w:sz w:val="12"/>
                                <w:vertAlign w:val="baseline"/>
                              </w:rPr>
                            </w:r>
                            <w:r w:rsidDel="00000000" w:rsidR="00000000" w:rsidRPr="00000000">
                              <w:rPr>
                                <w:rFonts w:ascii="Arial MT" w:cs="Arial MT" w:eastAsia="Arial MT" w:hAnsi="Arial MT"/>
                                <w:b w:val="0"/>
                                <w:i w:val="0"/>
                                <w:smallCaps w:val="0"/>
                                <w:strike w:val="0"/>
                                <w:color w:val="538dd3"/>
                                <w:sz w:val="12"/>
                                <w:vertAlign w:val="baseline"/>
                              </w:rPr>
                              <w:t xml:space="preserve">Miembro de ASDE Scout de Andalucía, asociación inscrita en la Federación de Scouts de España (ASDE), declarada de Utilidad Pública el 1/12/1977</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148273</wp:posOffset>
                </wp:positionH>
                <wp:positionV relativeFrom="page">
                  <wp:posOffset>2408238</wp:posOffset>
                </wp:positionV>
                <wp:extent cx="227330" cy="509778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27330" cy="509778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6197600" cy="310515"/>
                <wp:effectExtent b="0" l="0" r="0" t="0"/>
                <wp:docPr id="3" name=""/>
                <a:graphic>
                  <a:graphicData uri="http://schemas.microsoft.com/office/word/2010/wordprocessingGroup">
                    <wpg:wgp>
                      <wpg:cNvGrpSpPr/>
                      <wpg:grpSpPr>
                        <a:xfrm>
                          <a:off x="2247175" y="3624725"/>
                          <a:ext cx="6197600" cy="310515"/>
                          <a:chOff x="2247175" y="3624725"/>
                          <a:chExt cx="6197650" cy="412150"/>
                        </a:xfrm>
                      </wpg:grpSpPr>
                      <wpg:grpSp>
                        <wpg:cNvGrpSpPr/>
                        <wpg:grpSpPr>
                          <a:xfrm>
                            <a:off x="2247200" y="3624743"/>
                            <a:ext cx="6197600" cy="310515"/>
                            <a:chOff x="0" y="0"/>
                            <a:chExt cx="6197600" cy="310515"/>
                          </a:xfrm>
                        </wpg:grpSpPr>
                        <wps:wsp>
                          <wps:cNvSpPr/>
                          <wps:cNvPr id="5" name="Shape 5"/>
                          <wps:spPr>
                            <a:xfrm>
                              <a:off x="0" y="0"/>
                              <a:ext cx="6197600" cy="31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2700" y="12700"/>
                              <a:ext cx="6172200" cy="285115"/>
                            </a:xfrm>
                            <a:custGeom>
                              <a:rect b="b" l="l" r="r" t="t"/>
                              <a:pathLst>
                                <a:path extrusionOk="0" h="285115" w="6172200">
                                  <a:moveTo>
                                    <a:pt x="6136640" y="0"/>
                                  </a:moveTo>
                                  <a:lnTo>
                                    <a:pt x="35560" y="0"/>
                                  </a:lnTo>
                                  <a:lnTo>
                                    <a:pt x="21590" y="2540"/>
                                  </a:lnTo>
                                  <a:lnTo>
                                    <a:pt x="10160" y="10160"/>
                                  </a:lnTo>
                                  <a:lnTo>
                                    <a:pt x="2540" y="21590"/>
                                  </a:lnTo>
                                  <a:lnTo>
                                    <a:pt x="0" y="35560"/>
                                  </a:lnTo>
                                  <a:lnTo>
                                    <a:pt x="0" y="249555"/>
                                  </a:lnTo>
                                  <a:lnTo>
                                    <a:pt x="2540" y="263525"/>
                                  </a:lnTo>
                                  <a:lnTo>
                                    <a:pt x="10160" y="274955"/>
                                  </a:lnTo>
                                  <a:lnTo>
                                    <a:pt x="21590" y="282575"/>
                                  </a:lnTo>
                                  <a:lnTo>
                                    <a:pt x="35560" y="285115"/>
                                  </a:lnTo>
                                  <a:lnTo>
                                    <a:pt x="6136640" y="285115"/>
                                  </a:lnTo>
                                  <a:lnTo>
                                    <a:pt x="6150610" y="282575"/>
                                  </a:lnTo>
                                  <a:lnTo>
                                    <a:pt x="6162040" y="274955"/>
                                  </a:lnTo>
                                  <a:lnTo>
                                    <a:pt x="6169660" y="263525"/>
                                  </a:lnTo>
                                  <a:lnTo>
                                    <a:pt x="6172200" y="249555"/>
                                  </a:lnTo>
                                  <a:lnTo>
                                    <a:pt x="6172200" y="35560"/>
                                  </a:lnTo>
                                  <a:lnTo>
                                    <a:pt x="6169660" y="21590"/>
                                  </a:lnTo>
                                  <a:lnTo>
                                    <a:pt x="6162040" y="10160"/>
                                  </a:lnTo>
                                  <a:lnTo>
                                    <a:pt x="6150610" y="2540"/>
                                  </a:lnTo>
                                  <a:lnTo>
                                    <a:pt x="6136640" y="0"/>
                                  </a:lnTo>
                                  <a:close/>
                                </a:path>
                              </a:pathLst>
                            </a:custGeom>
                            <a:solidFill>
                              <a:srgbClr val="7A30A7"/>
                            </a:solidFill>
                            <a:ln>
                              <a:noFill/>
                            </a:ln>
                          </wps:spPr>
                          <wps:bodyPr anchorCtr="0" anchor="ctr" bIns="91425" lIns="91425" spcFirstLastPara="1" rIns="91425" wrap="square" tIns="91425">
                            <a:noAutofit/>
                          </wps:bodyPr>
                        </wps:wsp>
                        <wps:wsp>
                          <wps:cNvSpPr/>
                          <wps:cNvPr id="7" name="Shape 7"/>
                          <wps:spPr>
                            <a:xfrm>
                              <a:off x="12700" y="12700"/>
                              <a:ext cx="6172200" cy="285115"/>
                            </a:xfrm>
                            <a:custGeom>
                              <a:rect b="b" l="l" r="r" t="t"/>
                              <a:pathLst>
                                <a:path extrusionOk="0" h="285115" w="6172200">
                                  <a:moveTo>
                                    <a:pt x="35560" y="0"/>
                                  </a:moveTo>
                                  <a:lnTo>
                                    <a:pt x="21590" y="2540"/>
                                  </a:lnTo>
                                  <a:lnTo>
                                    <a:pt x="10160" y="10160"/>
                                  </a:lnTo>
                                  <a:lnTo>
                                    <a:pt x="2540" y="21590"/>
                                  </a:lnTo>
                                  <a:lnTo>
                                    <a:pt x="0" y="35560"/>
                                  </a:lnTo>
                                  <a:lnTo>
                                    <a:pt x="0" y="249555"/>
                                  </a:lnTo>
                                  <a:lnTo>
                                    <a:pt x="2540" y="263525"/>
                                  </a:lnTo>
                                  <a:lnTo>
                                    <a:pt x="10160" y="274955"/>
                                  </a:lnTo>
                                  <a:lnTo>
                                    <a:pt x="21590" y="282575"/>
                                  </a:lnTo>
                                  <a:lnTo>
                                    <a:pt x="35560" y="285115"/>
                                  </a:lnTo>
                                  <a:lnTo>
                                    <a:pt x="6136640" y="285115"/>
                                  </a:lnTo>
                                  <a:lnTo>
                                    <a:pt x="6150610" y="282575"/>
                                  </a:lnTo>
                                  <a:lnTo>
                                    <a:pt x="6162040" y="274955"/>
                                  </a:lnTo>
                                  <a:lnTo>
                                    <a:pt x="6169660" y="263525"/>
                                  </a:lnTo>
                                  <a:lnTo>
                                    <a:pt x="6172200" y="249555"/>
                                  </a:lnTo>
                                  <a:lnTo>
                                    <a:pt x="6172200" y="35560"/>
                                  </a:lnTo>
                                  <a:lnTo>
                                    <a:pt x="6169660" y="21590"/>
                                  </a:lnTo>
                                  <a:lnTo>
                                    <a:pt x="6162040" y="10160"/>
                                  </a:lnTo>
                                  <a:lnTo>
                                    <a:pt x="6150610" y="2540"/>
                                  </a:lnTo>
                                  <a:lnTo>
                                    <a:pt x="6136640" y="0"/>
                                  </a:lnTo>
                                  <a:lnTo>
                                    <a:pt x="35560" y="0"/>
                                  </a:lnTo>
                                  <a:close/>
                                </a:path>
                              </a:pathLst>
                            </a:custGeom>
                            <a:noFill/>
                            <a:ln cap="flat" cmpd="sng" w="25400">
                              <a:solidFill>
                                <a:srgbClr val="7A30A7"/>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0" y="0"/>
                              <a:ext cx="6197600" cy="310515"/>
                            </a:xfrm>
                            <a:custGeom>
                              <a:rect b="b" l="l" r="r" t="t"/>
                              <a:pathLst>
                                <a:path extrusionOk="0" h="310515" w="6197600">
                                  <a:moveTo>
                                    <a:pt x="0" y="0"/>
                                  </a:moveTo>
                                  <a:lnTo>
                                    <a:pt x="0" y="310515"/>
                                  </a:lnTo>
                                  <a:lnTo>
                                    <a:pt x="6197600" y="310515"/>
                                  </a:lnTo>
                                  <a:lnTo>
                                    <a:pt x="6197600" y="0"/>
                                  </a:lnTo>
                                  <a:close/>
                                </a:path>
                              </a:pathLst>
                            </a:custGeom>
                            <a:noFill/>
                            <a:ln>
                              <a:noFill/>
                            </a:ln>
                          </wps:spPr>
                          <wps:txbx>
                            <w:txbxContent>
                              <w:p w:rsidR="00000000" w:rsidDel="00000000" w:rsidP="00000000" w:rsidRDefault="00000000" w:rsidRPr="00000000">
                                <w:pPr>
                                  <w:spacing w:after="0" w:before="110" w:line="240"/>
                                  <w:ind w:left="3121.0000610351562" w:right="2645" w:firstLine="3121.0000610351562"/>
                                  <w:jc w:val="center"/>
                                  <w:textDirection w:val="btLr"/>
                                </w:pPr>
                                <w:r w:rsidDel="00000000" w:rsidR="00000000" w:rsidRPr="00000000">
                                  <w:rPr>
                                    <w:rFonts w:ascii="Verdana" w:cs="Verdana" w:eastAsia="Verdana" w:hAnsi="Verdana"/>
                                    <w:b w:val="0"/>
                                    <w:i w:val="0"/>
                                    <w:smallCaps w:val="0"/>
                                    <w:strike w:val="0"/>
                                    <w:color w:val="ffffff"/>
                                    <w:sz w:val="22"/>
                                    <w:vertAlign w:val="baseline"/>
                                  </w:rPr>
                                  <w:t xml:space="preserve">FICHA MÉDICA PARA ACTIVIDADES</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6197600" cy="310515"/>
                <wp:effectExtent b="0" l="0" r="0" 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7600" cy="3105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bl>
      <w:tblPr>
        <w:tblStyle w:val="Table1"/>
        <w:tblW w:w="9678.0" w:type="dxa"/>
        <w:jc w:val="left"/>
        <w:tblInd w:w="201.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88"/>
        <w:gridCol w:w="2705"/>
        <w:gridCol w:w="569"/>
        <w:gridCol w:w="1985"/>
        <w:gridCol w:w="672"/>
        <w:gridCol w:w="319"/>
        <w:gridCol w:w="2940"/>
        <w:tblGridChange w:id="0">
          <w:tblGrid>
            <w:gridCol w:w="488"/>
            <w:gridCol w:w="2705"/>
            <w:gridCol w:w="569"/>
            <w:gridCol w:w="1985"/>
            <w:gridCol w:w="672"/>
            <w:gridCol w:w="319"/>
            <w:gridCol w:w="2940"/>
          </w:tblGrid>
        </w:tblGridChange>
      </w:tblGrid>
      <w:tr>
        <w:trPr>
          <w:cantSplit w:val="0"/>
          <w:trHeight w:val="253" w:hRule="atLeast"/>
          <w:tblHeader w:val="0"/>
        </w:trPr>
        <w:tc>
          <w:tcPr>
            <w:shd w:fill="6f2f9f"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❶</w:t>
            </w:r>
          </w:p>
        </w:tc>
        <w:tc>
          <w:tcPr>
            <w:gridSpan w:val="6"/>
            <w:shd w:fill="6f2f9f" w:val="cle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3" w:lineRule="auto"/>
              <w:ind w:left="3649" w:right="3609"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ffffff"/>
                <w:sz w:val="18"/>
                <w:szCs w:val="18"/>
                <w:u w:val="none"/>
                <w:shd w:fill="auto" w:val="clear"/>
                <w:vertAlign w:val="baseline"/>
                <w:rtl w:val="0"/>
              </w:rPr>
              <w:t xml:space="preserve">DATOS DEL SOCIO</w:t>
            </w:r>
            <w:r w:rsidDel="00000000" w:rsidR="00000000" w:rsidRPr="00000000">
              <w:rPr>
                <w:rtl w:val="0"/>
              </w:rPr>
            </w:r>
          </w:p>
        </w:tc>
      </w:tr>
      <w:tr>
        <w:trPr>
          <w:cantSplit w:val="0"/>
          <w:trHeight w:val="438" w:hRule="atLeast"/>
          <w:tblHeader w:val="0"/>
        </w:trPr>
        <w:tc>
          <w:tcPr>
            <w:gridSpan w:val="2"/>
            <w:tcBorders>
              <w:bottom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APELLIDOS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6"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NOMBRE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6"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6"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DNI</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6"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35" w:hRule="atLeast"/>
          <w:tblHeader w:val="0"/>
        </w:trPr>
        <w:tc>
          <w:tcPr>
            <w:gridSpan w:val="2"/>
            <w:tcBorders>
              <w:top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FECHA DE NACIMIENTO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6"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SECCIÓN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6"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6"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TELÉFONOS DE CONTACTO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6"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3" w:hRule="atLeast"/>
          <w:tblHeader w:val="0"/>
        </w:trPr>
        <w:tc>
          <w:tcPr>
            <w:tcBorders>
              <w:right w:color="000000" w:space="0" w:sz="4" w:val="single"/>
            </w:tcBorders>
            <w:shd w:fill="6f2f9f"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0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❷</w:t>
            </w:r>
          </w:p>
        </w:tc>
        <w:tc>
          <w:tcPr>
            <w:gridSpan w:val="6"/>
            <w:tcBorders>
              <w:left w:color="000000" w:space="0" w:sz="4" w:val="single"/>
            </w:tcBorders>
            <w:shd w:fill="6f2f9f"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3" w:lineRule="auto"/>
              <w:ind w:left="3418" w:right="340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ffffff"/>
                <w:sz w:val="18"/>
                <w:szCs w:val="18"/>
                <w:u w:val="none"/>
                <w:shd w:fill="auto" w:val="clear"/>
                <w:vertAlign w:val="baseline"/>
                <w:rtl w:val="0"/>
              </w:rPr>
              <w:t xml:space="preserve">FICHA SANITARIA</w:t>
            </w:r>
            <w:r w:rsidDel="00000000" w:rsidR="00000000" w:rsidRPr="00000000">
              <w:rPr>
                <w:rtl w:val="0"/>
              </w:rPr>
            </w:r>
          </w:p>
        </w:tc>
      </w:tr>
      <w:tr>
        <w:trPr>
          <w:cantSplit w:val="0"/>
          <w:trHeight w:val="437" w:hRule="atLeast"/>
          <w:tblHeader w:val="0"/>
        </w:trPr>
        <w:tc>
          <w:tcPr>
            <w:gridSpan w:val="2"/>
            <w:tcBorders>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SEGURO MÉDICO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199" w:lineRule="auto"/>
              <w:ind w:left="105"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tl w:val="0"/>
              </w:rPr>
            </w:r>
          </w:p>
        </w:tc>
        <w:tc>
          <w:tcPr>
            <w:gridSpan w:val="3"/>
            <w:tcBorders>
              <w:left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6"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SEGUR</w:t>
            </w:r>
            <w:r w:rsidDel="00000000" w:rsidR="00000000" w:rsidRPr="00000000">
              <w:rPr>
                <w:rFonts w:ascii="Verdana" w:cs="Verdana" w:eastAsia="Verdana" w:hAnsi="Verdana"/>
                <w:sz w:val="12"/>
                <w:szCs w:val="12"/>
                <w:rtl w:val="0"/>
              </w:rPr>
              <w:t xml:space="preserve">IDAD SOCIAL</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199" w:lineRule="auto"/>
              <w:ind w:left="116"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6"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Nº DE PÓLIZA SS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6"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20" w:hRule="atLeast"/>
          <w:tblHeader w:val="0"/>
        </w:trPr>
        <w:tc>
          <w:tcPr>
            <w:gridSpan w:val="7"/>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649" w:right="1625"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PATOLOGÍAS ESPECÍFICAS E INTERVENCIONES QUIRÚRGICAS</w:t>
            </w:r>
          </w:p>
        </w:tc>
      </w:tr>
      <w:tr>
        <w:trPr>
          <w:cantSplit w:val="0"/>
          <w:trHeight w:val="435" w:hRule="atLeast"/>
          <w:tblHeader w:val="0"/>
        </w:trPr>
        <w:tc>
          <w:tcPr>
            <w:gridSpan w:val="3"/>
            <w:tcBorders>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¿PADECE ACTUALMENTE ALGUNA ENFERMEDAD?</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
              </w:tabs>
              <w:spacing w:after="0" w:before="89" w:line="199" w:lineRule="auto"/>
              <w:ind w:left="105"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SI</w:t>
              <w:tab/>
            </w: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w:t>
            </w:r>
          </w:p>
        </w:tc>
        <w:tc>
          <w:tcPr>
            <w:gridSpan w:val="4"/>
            <w:tcBorders>
              <w:left w:color="000000" w:space="0" w:sz="4" w:val="single"/>
              <w:bottom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¿CUÁL?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38" w:hRule="atLeast"/>
          <w:tblHeader w:val="0"/>
        </w:trPr>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¿PADECE ALGUNA ENFERMEDAD CRÓNICA?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
              </w:tabs>
              <w:spacing w:after="0" w:before="89" w:line="199" w:lineRule="auto"/>
              <w:ind w:left="105"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SI</w:t>
              <w:tab/>
            </w: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w:t>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¿CUÁL?</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35" w:hRule="atLeast"/>
          <w:tblHeader w:val="0"/>
        </w:trPr>
        <w:tc>
          <w:tcPr>
            <w:gridSpan w:val="3"/>
            <w:tcBorders>
              <w:top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¿ESTÁ OPERADO?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
              </w:tabs>
              <w:spacing w:after="0" w:before="89" w:line="199" w:lineRule="auto"/>
              <w:ind w:left="105"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SI</w:t>
              <w:tab/>
            </w: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w:t>
            </w:r>
          </w:p>
        </w:tc>
        <w:tc>
          <w:tcPr>
            <w:gridSpan w:val="4"/>
            <w:tcBorders>
              <w:top w:color="000000" w:space="0" w:sz="4" w:val="single"/>
              <w:lef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¿DE QUÉ?</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19" w:hRule="atLeast"/>
          <w:tblHeader w:val="0"/>
        </w:trPr>
        <w:tc>
          <w:tcPr>
            <w:gridSpan w:val="7"/>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6" w:lineRule="auto"/>
              <w:ind w:left="1646" w:right="1625"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ALERGIAS Y DIETAS ESPECÍFICAS</w:t>
            </w:r>
          </w:p>
        </w:tc>
      </w:tr>
      <w:tr>
        <w:trPr>
          <w:cantSplit w:val="0"/>
          <w:trHeight w:val="438" w:hRule="atLeast"/>
          <w:tblHeader w:val="0"/>
        </w:trPr>
        <w:tc>
          <w:tcPr>
            <w:gridSpan w:val="3"/>
            <w:tcBorders>
              <w:bottom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¿ES ALÉRGICO A ALGÚN TIPO DE MEDICAMENTO?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
              </w:tabs>
              <w:spacing w:after="0" w:before="89" w:line="199" w:lineRule="auto"/>
              <w:ind w:left="105"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SI</w:t>
              <w:tab/>
            </w: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w:t>
            </w:r>
          </w:p>
        </w:tc>
        <w:tc>
          <w:tcPr>
            <w:gridSpan w:val="4"/>
            <w:tcBorders>
              <w:left w:color="000000" w:space="0" w:sz="4" w:val="single"/>
              <w:bottom w:color="00000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¿CUÁL?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38" w:hRule="atLeast"/>
          <w:tblHeader w:val="0"/>
        </w:trPr>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¿PRESENTA MÁS ALERGIAS?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
              </w:tabs>
              <w:spacing w:after="0" w:before="89" w:line="202" w:lineRule="auto"/>
              <w:ind w:left="105"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SI</w:t>
              <w:tab/>
            </w: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w:t>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¿A QUÉ?</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36" w:hRule="atLeast"/>
          <w:tblHeader w:val="0"/>
        </w:trPr>
        <w:tc>
          <w:tcPr>
            <w:gridSpan w:val="3"/>
            <w:tcBorders>
              <w:top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¿SIGUE ALGÚN RÉGIMEN O DIETA ESPECIAL?</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
              </w:tabs>
              <w:spacing w:after="0" w:before="89" w:line="199" w:lineRule="auto"/>
              <w:ind w:left="105"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SI</w:t>
              <w:tab/>
            </w: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w:t>
            </w:r>
          </w:p>
        </w:tc>
        <w:tc>
          <w:tcPr>
            <w:gridSpan w:val="4"/>
            <w:tcBorders>
              <w:top w:color="000000" w:space="0" w:sz="4" w:val="single"/>
              <w:left w:color="00000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¿CUÁL?</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20" w:hRule="atLeast"/>
          <w:tblHeader w:val="0"/>
        </w:trPr>
        <w:tc>
          <w:tcPr>
            <w:gridSpan w:val="7"/>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6" w:lineRule="auto"/>
              <w:ind w:left="1647" w:right="1625"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MEDICACIÓN</w:t>
            </w:r>
          </w:p>
        </w:tc>
      </w:tr>
      <w:tr>
        <w:trPr>
          <w:cantSplit w:val="0"/>
          <w:trHeight w:val="438" w:hRule="atLeast"/>
          <w:tblHeader w:val="0"/>
        </w:trPr>
        <w:tc>
          <w:tcPr>
            <w:gridSpan w:val="3"/>
            <w:vMerge w:val="restart"/>
            <w:tcBorders>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360" w:lineRule="auto"/>
              <w:ind w:left="105" w:right="1442"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¿ESTÁ TOMANDO ACTUALMENTE ALGÚN MEDICAMENTO?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5"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SI</w:t>
              <w:tab/>
            </w:r>
            <w:r w:rsidDel="00000000" w:rsidR="00000000" w:rsidRPr="00000000">
              <w:rPr>
                <w:rFonts w:ascii="MS Gothic" w:cs="MS Gothic" w:eastAsia="MS Gothic" w:hAnsi="MS Gothic"/>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¿CÚAL?</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DOSIS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PAUTA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36" w:hRule="atLeast"/>
          <w:tblHeader w:val="0"/>
        </w:trPr>
        <w:tc>
          <w:tcPr>
            <w:gridSpan w:val="3"/>
            <w:vMerge w:val="continue"/>
            <w:tcBorders>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¿CÚAL?</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DOSIS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PAUTA</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36" w:hRule="atLeast"/>
          <w:tblHeader w:val="0"/>
        </w:trPr>
        <w:tc>
          <w:tcPr>
            <w:gridSpan w:val="3"/>
            <w:vMerge w:val="continue"/>
            <w:tcBorders>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¿CÚAL?</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DOSIS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PAUTA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38" w:hRule="atLeast"/>
          <w:tblHeader w:val="0"/>
        </w:trPr>
        <w:tc>
          <w:tcPr>
            <w:gridSpan w:val="3"/>
            <w:vMerge w:val="continue"/>
            <w:tcBorders>
              <w:bottom w:color="000000" w:space="0" w:sz="4" w:val="single"/>
              <w:right w:color="000000" w:space="0" w:sz="4"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¿CÚAL?</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14"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DOSIS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PAUTA</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808080"/>
                <w:sz w:val="14"/>
                <w:szCs w:val="14"/>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19"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649" w:hRule="atLeast"/>
          <w:tblHeader w:val="0"/>
        </w:trPr>
        <w:tc>
          <w:tcPr>
            <w:gridSpan w:val="7"/>
            <w:tcBorders>
              <w:top w:color="000000" w:space="0" w:sz="4"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8" w:lineRule="auto"/>
              <w:ind w:left="105"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1"/>
                <w:i w:val="0"/>
                <w:smallCaps w:val="0"/>
                <w:strike w:val="0"/>
                <w:color w:val="000000"/>
                <w:sz w:val="12"/>
                <w:szCs w:val="12"/>
                <w:u w:val="none"/>
                <w:shd w:fill="auto" w:val="clear"/>
                <w:vertAlign w:val="baseline"/>
                <w:rtl w:val="0"/>
              </w:rPr>
              <w:t xml:space="preserve">OTRA INFORMACIÓN DE INTERÉS</w:t>
            </w:r>
          </w:p>
        </w:tc>
      </w:tr>
      <w:tr>
        <w:trPr>
          <w:cantSplit w:val="0"/>
          <w:trHeight w:val="250" w:hRule="atLeast"/>
          <w:tblHeader w:val="0"/>
        </w:trPr>
        <w:tc>
          <w:tcPr>
            <w:tcBorders>
              <w:right w:color="000000" w:space="0" w:sz="4" w:val="single"/>
            </w:tcBorders>
            <w:shd w:fill="6f2f9f"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❸</w:t>
            </w:r>
          </w:p>
        </w:tc>
        <w:tc>
          <w:tcPr>
            <w:gridSpan w:val="6"/>
            <w:tcBorders>
              <w:left w:color="000000" w:space="0" w:sz="4" w:val="single"/>
            </w:tcBorders>
            <w:shd w:fill="6f2f9f"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13" w:lineRule="auto"/>
              <w:ind w:left="3452" w:right="340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ffffff"/>
                <w:sz w:val="18"/>
                <w:szCs w:val="18"/>
                <w:u w:val="none"/>
                <w:shd w:fill="auto" w:val="clear"/>
                <w:vertAlign w:val="baseline"/>
                <w:rtl w:val="0"/>
              </w:rPr>
              <w:t xml:space="preserve">DECLARO Y AUTORIZO</w:t>
            </w:r>
            <w:r w:rsidDel="00000000" w:rsidR="00000000" w:rsidRPr="00000000">
              <w:rPr>
                <w:rtl w:val="0"/>
              </w:rPr>
            </w:r>
          </w:p>
        </w:tc>
      </w:tr>
      <w:tr>
        <w:trPr>
          <w:cantSplit w:val="0"/>
          <w:trHeight w:val="4377" w:hRule="atLeast"/>
          <w:tblHeader w:val="0"/>
        </w:trPr>
        <w:tc>
          <w:tcPr>
            <w:gridSpan w:val="7"/>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DECLARO</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75"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Que todos los datos expresados en esta ficha son ciertos, no existiendo ninguna incompatibilidad ni impedimento para la realización de las actividades propuestas (reuniones semanales, salidas, acampadas y campamentos), ni para el normal desarrollo de la vida cotidiana de dichas actividades. Así como a informar a los scouters responsables de cualquier variación de los mismos que afecte a actividades futuras.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AUTORIZO</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Que, en caso de máxima urgencia, el/la scouter responsable tome las decisiones oportunas, con conocimiento y prescripción Médica, si ha sido imposible mi localización.</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43"/>
                <w:tab w:val="left" w:leader="none" w:pos="7217"/>
                <w:tab w:val="left" w:leader="none" w:pos="8708"/>
                <w:tab w:val="left" w:leader="none" w:pos="9627"/>
              </w:tabs>
              <w:spacing w:after="0" w:before="0" w:line="480" w:lineRule="auto"/>
              <w:ind w:left="105" w:right="18" w:firstLine="2668"/>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Granada,</w:t>
            </w:r>
            <w:r w:rsidDel="00000000" w:rsidR="00000000" w:rsidRPr="00000000">
              <w:rPr>
                <w:rFonts w:ascii="Verdana" w:cs="Verdana" w:eastAsia="Verdana" w:hAnsi="Verdana"/>
                <w:b w:val="0"/>
                <w:i w:val="0"/>
                <w:smallCaps w:val="0"/>
                <w:strike w:val="0"/>
                <w:color w:val="808080"/>
                <w:sz w:val="8"/>
                <w:szCs w:val="8"/>
                <w:u w:val="none"/>
                <w:shd w:fill="auto" w:val="clear"/>
                <w:vertAlign w:val="baseline"/>
                <w:rtl w:val="0"/>
              </w:rPr>
              <w:t xml:space="preserve">Haga clic o pulse aquí para escribir texto.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w:t>
            </w:r>
            <w:r w:rsidDel="00000000" w:rsidR="00000000" w:rsidRPr="00000000">
              <w:rPr>
                <w:rFonts w:ascii="Verdana" w:cs="Verdana" w:eastAsia="Verdana" w:hAnsi="Verdana"/>
                <w:b w:val="0"/>
                <w:i w:val="0"/>
                <w:smallCaps w:val="0"/>
                <w:strike w:val="0"/>
                <w:color w:val="808080"/>
                <w:sz w:val="12"/>
                <w:szCs w:val="12"/>
                <w:u w:val="none"/>
                <w:shd w:fill="auto" w:val="clear"/>
                <w:vertAlign w:val="baseline"/>
                <w:rtl w:val="0"/>
              </w:rPr>
              <w:t xml:space="preserve">Haga clic o pulse aquí para escribir texto.</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20</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7"/>
              </w:tabs>
              <w:spacing w:after="0" w:before="2" w:line="240" w:lineRule="auto"/>
              <w:ind w:left="105"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DNI:</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 </w:t>
            </w:r>
            <w:r w:rsidDel="00000000" w:rsidR="00000000" w:rsidRPr="00000000">
              <w:rPr>
                <w:rFonts w:ascii="Verdana" w:cs="Verdana" w:eastAsia="Verdana" w:hAnsi="Verdana"/>
                <w:b w:val="0"/>
                <w:i w:val="0"/>
                <w:smallCaps w:val="0"/>
                <w:strike w:val="0"/>
                <w:color w:val="808080"/>
                <w:sz w:val="22"/>
                <w:szCs w:val="22"/>
                <w:u w:val="none"/>
                <w:shd w:fill="auto" w:val="clear"/>
                <w:vertAlign w:val="baseline"/>
                <w:rtl w:val="0"/>
              </w:rPr>
              <w:t xml:space="preserve">Haga clic o pulse aquí para escribir texto.</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ab/>
            </w:r>
            <w:r w:rsidDel="00000000" w:rsidR="00000000" w:rsidRPr="00000000">
              <w:rPr>
                <w:rtl w:val="0"/>
              </w:rPr>
            </w:r>
          </w:p>
        </w:tc>
      </w:tr>
    </w:tbl>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118" w:right="242"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4"/>
          <w:szCs w:val="14"/>
          <w:u w:val="none"/>
          <w:shd w:fill="auto" w:val="clear"/>
          <w:vertAlign w:val="baseline"/>
          <w:rtl w:val="0"/>
        </w:rPr>
        <w:t xml:space="preserve">-- Grupo Scout Genil-492, en cumplimiento del Reglamento de la UE 2016/679 y la normativa nacional vigente de Protección de Datos de Carácter Personal, informa al socio o la socia y/o responsable legal del socio o de la socia (en adelante el socio y la socia) que los datos personales que aporta en este documento serán incluidos en ficheros informatizados de datos de carácter personal titularidad de esta asociación, responsable del tratamiento y destinataria de los datos, siendo necesarios para el alta del socio o de la socia en la asociación y el desarrollo normal de las actividades como educando. El socio y la socia, puede ejercitar los derechos de acceso, rectificación, cancelación y oposición previstos en la Ley, dirigiéndose por escrito a la secretaría del Grupo Scout Genil-492, en C/ Laguna de la Caldera, 2 bajo. 18008-GRANADA, o por correo electrónico a</w:t>
      </w: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E2">
      <w:pPr>
        <w:spacing w:before="3" w:lineRule="auto"/>
        <w:ind w:left="118" w:firstLine="0"/>
        <w:rPr>
          <w:sz w:val="14"/>
          <w:szCs w:val="14"/>
        </w:rPr>
      </w:pPr>
      <w:hyperlink r:id="rId9">
        <w:r w:rsidDel="00000000" w:rsidR="00000000" w:rsidRPr="00000000">
          <w:rPr>
            <w:rFonts w:ascii="Times New Roman" w:cs="Times New Roman" w:eastAsia="Times New Roman" w:hAnsi="Times New Roman"/>
            <w:color w:val="0000ff"/>
            <w:sz w:val="16"/>
            <w:szCs w:val="16"/>
            <w:u w:val="single"/>
            <w:rtl w:val="0"/>
          </w:rPr>
          <w:t xml:space="preserve">genil492@gmail.com</w:t>
        </w:r>
      </w:hyperlink>
      <w:hyperlink r:id="rId10">
        <w:r w:rsidDel="00000000" w:rsidR="00000000" w:rsidRPr="00000000">
          <w:rPr>
            <w:sz w:val="14"/>
            <w:szCs w:val="14"/>
            <w:rtl w:val="0"/>
          </w:rPr>
          <w:t xml:space="preserve">, acompañando </w:t>
        </w:r>
      </w:hyperlink>
      <w:r w:rsidDel="00000000" w:rsidR="00000000" w:rsidRPr="00000000">
        <w:rPr>
          <w:sz w:val="14"/>
          <w:szCs w:val="14"/>
          <w:rtl w:val="0"/>
        </w:rPr>
        <w:t xml:space="preserve">fotocopia de su DNI.</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76" w:lineRule="auto"/>
        <w:ind w:left="118" w:right="244"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4"/>
          <w:szCs w:val="14"/>
          <w:u w:val="none"/>
          <w:shd w:fill="auto" w:val="clear"/>
          <w:vertAlign w:val="baseline"/>
          <w:rtl w:val="0"/>
        </w:rPr>
        <w:t xml:space="preserve">-- Grupo Scout Genil-492 tiene la obligación de secreto de los datos y el deber de guardarlos, y adoptará las medidas necesarias para evitar su alteración, pérdida, tratamiento o acceso no autorizado.</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118" w:right="244" w:firstLine="0"/>
        <w:jc w:val="both"/>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4"/>
          <w:szCs w:val="14"/>
          <w:u w:val="none"/>
          <w:shd w:fill="auto" w:val="clear"/>
          <w:vertAlign w:val="baseline"/>
          <w:rtl w:val="0"/>
        </w:rPr>
        <w:t xml:space="preserve">-- En cualquier caso, Grupo Scout Genil-492, garantiza al socio y la socia que en la utilización de sus datos personales se observarán escrupulosamente las obligaciones establecidas en el Reglamento de la UE y en la legislación nacional de Protección de Datos de Carácter Personal, en el que se aprueba el Reglamento de medidas de seguridad de los ficheros automatizados que contengan datos de carácter personal, así como en el restante ordenamiento aplicable donde se establecen garantías y cautelas en cuanto al tratamiento de los datos de carácter personal del socio y de la socia.</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76" w:lineRule="auto"/>
        <w:ind w:left="118" w:right="248" w:firstLine="0"/>
        <w:jc w:val="both"/>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4"/>
          <w:szCs w:val="14"/>
          <w:u w:val="none"/>
          <w:shd w:fill="auto" w:val="clear"/>
          <w:vertAlign w:val="baseline"/>
          <w:rtl w:val="0"/>
        </w:rPr>
        <w:t xml:space="preserve">-- Con objeto de proteger su intimidad, la información se incorporará al fichero de ASDE España, utilizando medidas técnicas y legales que garanticen la confidencialidad e integridad en la transacción de sus datos personales.</w:t>
      </w:r>
    </w:p>
    <w:sectPr>
      <w:headerReference r:id="rId11" w:type="default"/>
      <w:footerReference r:id="rId12" w:type="default"/>
      <w:pgSz w:h="16840" w:w="11910" w:orient="portrait"/>
      <w:pgMar w:bottom="860" w:top="1660" w:left="1300" w:right="600" w:header="731" w:footer="6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 w:name="Georgia"/>
  <w:font w:name="Times New Roman"/>
  <w:font w:name="Calibri"/>
  <w:font w:name="MS Gothic"/>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-711199</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3" name="Shape 3"/>
                    <wps:spPr>
                      <a:xfrm>
                        <a:off x="7085900" y="13922855"/>
                        <a:ext cx="612648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-711199</wp:posOffset>
              </wp:positionH>
              <wp:positionV relativeFrom="paragraph">
                <wp:posOffset>0</wp:posOffset>
              </wp:positionV>
              <wp:extent cx="12700"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4"/>
        <w:szCs w:val="14"/>
        <w:u w:val="none"/>
        <w:shd w:fill="auto" w:val="clear"/>
        <w:vertAlign w:val="baseline"/>
      </w:rPr>
      <w:drawing>
        <wp:anchor allowOverlap="1" behindDoc="1" distB="0" distT="0" distL="0" distR="0" hidden="0" layoutInCell="1" locked="0" relativeHeight="0" simplePos="0">
          <wp:simplePos x="0" y="0"/>
          <wp:positionH relativeFrom="page">
            <wp:posOffset>517795</wp:posOffset>
          </wp:positionH>
          <wp:positionV relativeFrom="page">
            <wp:posOffset>464338</wp:posOffset>
          </wp:positionV>
          <wp:extent cx="2194018" cy="446097"/>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4018" cy="446097"/>
                  </a:xfrm>
                  <a:prstGeom prst="rect"/>
                  <a:ln/>
                </pic:spPr>
              </pic:pic>
            </a:graphicData>
          </a:graphic>
        </wp:anchor>
      </w:drawing>
    </w:r>
    <w:r w:rsidDel="00000000" w:rsidR="00000000" w:rsidRPr="00000000">
      <w:rPr>
        <w:rFonts w:ascii="Trebuchet MS" w:cs="Trebuchet MS" w:eastAsia="Trebuchet MS" w:hAnsi="Trebuchet MS"/>
        <w:b w:val="0"/>
        <w:i w:val="0"/>
        <w:smallCaps w:val="0"/>
        <w:strike w:val="0"/>
        <w:color w:val="000000"/>
        <w:sz w:val="14"/>
        <w:szCs w:val="1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5056823</wp:posOffset>
              </wp:positionH>
              <wp:positionV relativeFrom="page">
                <wp:posOffset>658178</wp:posOffset>
              </wp:positionV>
              <wp:extent cx="1125855" cy="220345"/>
              <wp:effectExtent b="0" l="0" r="0" t="0"/>
              <wp:wrapNone/>
              <wp:docPr id="1" name=""/>
              <a:graphic>
                <a:graphicData uri="http://schemas.microsoft.com/office/word/2010/wordprocessingShape">
                  <wps:wsp>
                    <wps:cNvSpPr/>
                    <wps:cNvPr id="2" name="Shape 2"/>
                    <wps:spPr>
                      <a:xfrm>
                        <a:off x="4787835" y="3674590"/>
                        <a:ext cx="1116330" cy="210820"/>
                      </a:xfrm>
                      <a:custGeom>
                        <a:rect b="b" l="l" r="r" t="t"/>
                        <a:pathLst>
                          <a:path extrusionOk="0" h="210820" w="1116330">
                            <a:moveTo>
                              <a:pt x="0" y="0"/>
                            </a:moveTo>
                            <a:lnTo>
                              <a:pt x="0" y="210820"/>
                            </a:lnTo>
                            <a:lnTo>
                              <a:pt x="1116330" y="210820"/>
                            </a:lnTo>
                            <a:lnTo>
                              <a:pt x="1116330" y="0"/>
                            </a:lnTo>
                            <a:close/>
                          </a:path>
                        </a:pathLst>
                      </a:custGeom>
                      <a:noFill/>
                      <a:ln>
                        <a:noFill/>
                      </a:ln>
                    </wps:spPr>
                    <wps:txbx>
                      <w:txbxContent>
                        <w:p w:rsidR="00000000" w:rsidDel="00000000" w:rsidP="00000000" w:rsidRDefault="00000000" w:rsidRPr="00000000">
                          <w:pPr>
                            <w:spacing w:after="0" w:before="20" w:line="240"/>
                            <w:ind w:left="20" w:right="0" w:firstLine="20"/>
                            <w:jc w:val="left"/>
                            <w:textDirection w:val="btLr"/>
                          </w:pPr>
                          <w:r w:rsidDel="00000000" w:rsidR="00000000" w:rsidRPr="00000000">
                            <w:rPr>
                              <w:rFonts w:ascii="Verdana" w:cs="Verdana" w:eastAsia="Verdana" w:hAnsi="Verdana"/>
                              <w:b w:val="1"/>
                              <w:i w:val="0"/>
                              <w:smallCaps w:val="0"/>
                              <w:strike w:val="0"/>
                              <w:color w:val="6f2f9f"/>
                              <w:sz w:val="24"/>
                              <w:vertAlign w:val="baseline"/>
                            </w:rPr>
                            <w:t xml:space="preserve">SECRETARÍA</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5056823</wp:posOffset>
              </wp:positionH>
              <wp:positionV relativeFrom="page">
                <wp:posOffset>658178</wp:posOffset>
              </wp:positionV>
              <wp:extent cx="1125855" cy="22034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25855" cy="220345"/>
                      </a:xfrm>
                      <a:prstGeom prst="rect"/>
                      <a:ln/>
                    </pic:spPr>
                  </pic:pic>
                </a:graphicData>
              </a:graphic>
            </wp:anchor>
          </w:drawing>
        </mc:Fallback>
      </mc:AlternateContent>
    </w:r>
    <w:r w:rsidDel="00000000" w:rsidR="00000000" w:rsidRPr="00000000">
      <w:rPr>
        <w:rFonts w:ascii="Trebuchet MS" w:cs="Trebuchet MS" w:eastAsia="Trebuchet MS" w:hAnsi="Trebuchet MS"/>
        <w:b w:val="0"/>
        <w:i w:val="0"/>
        <w:smallCaps w:val="0"/>
        <w:strike w:val="0"/>
        <w:color w:val="000000"/>
        <w:sz w:val="14"/>
        <w:szCs w:val="1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2006917</wp:posOffset>
              </wp:positionH>
              <wp:positionV relativeFrom="page">
                <wp:posOffset>877888</wp:posOffset>
              </wp:positionV>
              <wp:extent cx="709295" cy="205740"/>
              <wp:effectExtent b="0" l="0" r="0" t="0"/>
              <wp:wrapNone/>
              <wp:docPr id="4" name=""/>
              <a:graphic>
                <a:graphicData uri="http://schemas.microsoft.com/office/word/2010/wordprocessingShape">
                  <wps:wsp>
                    <wps:cNvSpPr/>
                    <wps:cNvPr id="9" name="Shape 9"/>
                    <wps:spPr>
                      <a:xfrm>
                        <a:off x="4996115" y="3681893"/>
                        <a:ext cx="699770" cy="196215"/>
                      </a:xfrm>
                      <a:custGeom>
                        <a:rect b="b" l="l" r="r" t="t"/>
                        <a:pathLst>
                          <a:path extrusionOk="0" h="196215" w="699770">
                            <a:moveTo>
                              <a:pt x="0" y="0"/>
                            </a:moveTo>
                            <a:lnTo>
                              <a:pt x="0" y="196215"/>
                            </a:lnTo>
                            <a:lnTo>
                              <a:pt x="699770" y="196215"/>
                            </a:lnTo>
                            <a:lnTo>
                              <a:pt x="699770" y="0"/>
                            </a:lnTo>
                            <a:close/>
                          </a:path>
                        </a:pathLst>
                      </a:custGeom>
                      <a:noFill/>
                      <a:ln>
                        <a:noFill/>
                      </a:ln>
                    </wps:spPr>
                    <wps:txbx>
                      <w:txbxContent>
                        <w:p w:rsidR="00000000" w:rsidDel="00000000" w:rsidP="00000000" w:rsidRDefault="00000000" w:rsidRPr="00000000">
                          <w:pPr>
                            <w:spacing w:after="0" w:before="20.999999046325684" w:line="240"/>
                            <w:ind w:left="20" w:right="0" w:firstLine="20"/>
                            <w:jc w:val="left"/>
                            <w:textDirection w:val="btLr"/>
                          </w:pPr>
                          <w:r w:rsidDel="00000000" w:rsidR="00000000" w:rsidRPr="00000000">
                            <w:rPr>
                              <w:rFonts w:ascii="Verdana" w:cs="Verdana" w:eastAsia="Verdana" w:hAnsi="Verdana"/>
                              <w:b w:val="0"/>
                              <w:i w:val="0"/>
                              <w:smallCaps w:val="0"/>
                              <w:strike w:val="0"/>
                              <w:color w:val="6f2f9f"/>
                              <w:sz w:val="22"/>
                              <w:vertAlign w:val="baseline"/>
                            </w:rPr>
                            <w:t xml:space="preserve">Genil 492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2006917</wp:posOffset>
              </wp:positionH>
              <wp:positionV relativeFrom="page">
                <wp:posOffset>877888</wp:posOffset>
              </wp:positionV>
              <wp:extent cx="709295" cy="205740"/>
              <wp:effectExtent b="0" l="0" r="0" t="0"/>
              <wp:wrapNone/>
              <wp:docPr id="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709295" cy="2057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 w:lineRule="auto"/>
      <w:ind w:left="20"/>
    </w:pPr>
    <w:rPr>
      <w:rFonts w:ascii="Verdana" w:cs="Verdana" w:eastAsia="Verdana" w:hAnsi="Verdana"/>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ecretaria@492.scoutsdeandalucia.org" TargetMode="External"/><Relationship Id="rId12" Type="http://schemas.openxmlformats.org/officeDocument/2006/relationships/footer" Target="footer1.xml"/><Relationship Id="rId9" Type="http://schemas.openxmlformats.org/officeDocument/2006/relationships/hyperlink" Target="mailto:secretaria@492.scoutsdeandaluci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8J8TFoeKXsygE7bgEyhMnT9vQ==">CgMxLjA4AHIhMUtlRVVYSzRqUmZuaTdLVmdnMGdMdkhZLTYyTmRfUTZS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